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0B1" w:rsidRPr="006660B1" w:rsidRDefault="006660B1" w:rsidP="006660B1">
      <w:pPr>
        <w:spacing w:line="480" w:lineRule="auto"/>
        <w:rPr>
          <w:rFonts w:ascii="Times New Roman" w:hAnsi="Times New Roman" w:cs="Times New Roman"/>
          <w:sz w:val="24"/>
        </w:rPr>
      </w:pPr>
    </w:p>
    <w:p w:rsidR="006660B1" w:rsidRPr="006660B1" w:rsidRDefault="006660B1" w:rsidP="006660B1">
      <w:pPr>
        <w:spacing w:line="480" w:lineRule="auto"/>
        <w:rPr>
          <w:rFonts w:ascii="Times New Roman" w:hAnsi="Times New Roman" w:cs="Times New Roman"/>
          <w:sz w:val="24"/>
        </w:rPr>
      </w:pPr>
    </w:p>
    <w:p w:rsidR="006660B1" w:rsidRPr="006660B1" w:rsidRDefault="006660B1" w:rsidP="006660B1">
      <w:pPr>
        <w:spacing w:line="480" w:lineRule="auto"/>
        <w:rPr>
          <w:rFonts w:ascii="Times New Roman" w:hAnsi="Times New Roman" w:cs="Times New Roman"/>
          <w:sz w:val="24"/>
        </w:rPr>
      </w:pPr>
    </w:p>
    <w:p w:rsidR="006660B1" w:rsidRPr="006660B1" w:rsidRDefault="006660B1" w:rsidP="006660B1">
      <w:pPr>
        <w:spacing w:line="480" w:lineRule="auto"/>
        <w:rPr>
          <w:rFonts w:ascii="Times New Roman" w:hAnsi="Times New Roman" w:cs="Times New Roman"/>
          <w:sz w:val="24"/>
        </w:rPr>
      </w:pPr>
    </w:p>
    <w:p w:rsidR="006660B1" w:rsidRPr="006660B1" w:rsidRDefault="006660B1" w:rsidP="006660B1">
      <w:pPr>
        <w:spacing w:line="480" w:lineRule="auto"/>
        <w:rPr>
          <w:rFonts w:ascii="Times New Roman" w:hAnsi="Times New Roman" w:cs="Times New Roman"/>
          <w:sz w:val="24"/>
        </w:rPr>
      </w:pPr>
    </w:p>
    <w:p w:rsidR="006660B1" w:rsidRPr="00BD5ABE" w:rsidRDefault="006660B1" w:rsidP="006660B1">
      <w:pPr>
        <w:spacing w:line="480" w:lineRule="auto"/>
        <w:jc w:val="center"/>
        <w:rPr>
          <w:rFonts w:ascii="Times New Roman" w:hAnsi="Times New Roman" w:cs="Times New Roman"/>
          <w:b/>
          <w:sz w:val="24"/>
        </w:rPr>
      </w:pPr>
      <w:r w:rsidRPr="00BD5ABE">
        <w:rPr>
          <w:rFonts w:ascii="Times New Roman" w:hAnsi="Times New Roman" w:cs="Times New Roman"/>
          <w:b/>
          <w:sz w:val="24"/>
        </w:rPr>
        <w:t>Social Capital</w:t>
      </w:r>
    </w:p>
    <w:p w:rsidR="006660B1" w:rsidRPr="006660B1" w:rsidRDefault="006660B1" w:rsidP="006660B1">
      <w:pPr>
        <w:spacing w:line="480" w:lineRule="auto"/>
        <w:jc w:val="center"/>
        <w:rPr>
          <w:rFonts w:ascii="Times New Roman" w:hAnsi="Times New Roman" w:cs="Times New Roman"/>
          <w:sz w:val="24"/>
        </w:rPr>
      </w:pPr>
      <w:r w:rsidRPr="006660B1">
        <w:rPr>
          <w:rFonts w:ascii="Times New Roman" w:hAnsi="Times New Roman" w:cs="Times New Roman"/>
          <w:sz w:val="24"/>
        </w:rPr>
        <w:t>Institution</w:t>
      </w:r>
      <w:bookmarkStart w:id="0" w:name="_GoBack"/>
      <w:bookmarkEnd w:id="0"/>
    </w:p>
    <w:p w:rsidR="006660B1" w:rsidRPr="006660B1" w:rsidRDefault="006660B1" w:rsidP="006660B1">
      <w:pPr>
        <w:spacing w:line="480" w:lineRule="auto"/>
        <w:jc w:val="center"/>
        <w:rPr>
          <w:rFonts w:ascii="Times New Roman" w:hAnsi="Times New Roman" w:cs="Times New Roman"/>
          <w:sz w:val="24"/>
        </w:rPr>
      </w:pPr>
      <w:r w:rsidRPr="006660B1">
        <w:rPr>
          <w:rFonts w:ascii="Times New Roman" w:hAnsi="Times New Roman" w:cs="Times New Roman"/>
          <w:sz w:val="24"/>
        </w:rPr>
        <w:t>Course</w:t>
      </w:r>
    </w:p>
    <w:p w:rsidR="006660B1" w:rsidRPr="006660B1" w:rsidRDefault="006660B1" w:rsidP="006660B1">
      <w:pPr>
        <w:spacing w:line="480" w:lineRule="auto"/>
        <w:jc w:val="center"/>
        <w:rPr>
          <w:rFonts w:ascii="Times New Roman" w:hAnsi="Times New Roman" w:cs="Times New Roman"/>
          <w:sz w:val="24"/>
        </w:rPr>
      </w:pPr>
      <w:r w:rsidRPr="006660B1">
        <w:rPr>
          <w:rFonts w:ascii="Times New Roman" w:hAnsi="Times New Roman" w:cs="Times New Roman"/>
          <w:sz w:val="24"/>
        </w:rPr>
        <w:t>Name</w:t>
      </w:r>
    </w:p>
    <w:p w:rsidR="006660B1" w:rsidRPr="006660B1" w:rsidRDefault="006660B1" w:rsidP="006660B1">
      <w:pPr>
        <w:spacing w:line="480" w:lineRule="auto"/>
        <w:jc w:val="center"/>
        <w:rPr>
          <w:rFonts w:ascii="Times New Roman" w:hAnsi="Times New Roman" w:cs="Times New Roman"/>
          <w:sz w:val="24"/>
        </w:rPr>
      </w:pPr>
      <w:r w:rsidRPr="006660B1">
        <w:rPr>
          <w:rFonts w:ascii="Times New Roman" w:hAnsi="Times New Roman" w:cs="Times New Roman"/>
          <w:sz w:val="24"/>
        </w:rPr>
        <w:t>Date</w:t>
      </w:r>
    </w:p>
    <w:p w:rsidR="006660B1" w:rsidRDefault="006660B1" w:rsidP="006660B1">
      <w:pPr>
        <w:spacing w:line="480" w:lineRule="auto"/>
        <w:jc w:val="center"/>
        <w:rPr>
          <w:rFonts w:ascii="Times New Roman" w:hAnsi="Times New Roman" w:cs="Times New Roman"/>
          <w:sz w:val="24"/>
        </w:rPr>
      </w:pPr>
    </w:p>
    <w:p w:rsidR="006660B1" w:rsidRDefault="006660B1" w:rsidP="006660B1">
      <w:pPr>
        <w:spacing w:line="480" w:lineRule="auto"/>
        <w:jc w:val="center"/>
        <w:rPr>
          <w:rFonts w:ascii="Times New Roman" w:hAnsi="Times New Roman" w:cs="Times New Roman"/>
          <w:sz w:val="24"/>
        </w:rPr>
      </w:pPr>
    </w:p>
    <w:p w:rsidR="006660B1" w:rsidRDefault="006660B1" w:rsidP="006660B1">
      <w:pPr>
        <w:spacing w:line="480" w:lineRule="auto"/>
        <w:jc w:val="center"/>
        <w:rPr>
          <w:rFonts w:ascii="Times New Roman" w:hAnsi="Times New Roman" w:cs="Times New Roman"/>
          <w:sz w:val="24"/>
        </w:rPr>
      </w:pPr>
    </w:p>
    <w:p w:rsidR="006660B1" w:rsidRDefault="006660B1" w:rsidP="006660B1">
      <w:pPr>
        <w:spacing w:line="480" w:lineRule="auto"/>
        <w:jc w:val="center"/>
        <w:rPr>
          <w:rFonts w:ascii="Times New Roman" w:hAnsi="Times New Roman" w:cs="Times New Roman"/>
          <w:sz w:val="24"/>
        </w:rPr>
      </w:pPr>
    </w:p>
    <w:p w:rsidR="006660B1" w:rsidRDefault="006660B1" w:rsidP="006660B1">
      <w:pPr>
        <w:spacing w:line="480" w:lineRule="auto"/>
        <w:jc w:val="center"/>
        <w:rPr>
          <w:rFonts w:ascii="Times New Roman" w:hAnsi="Times New Roman" w:cs="Times New Roman"/>
          <w:sz w:val="24"/>
        </w:rPr>
      </w:pPr>
    </w:p>
    <w:p w:rsidR="006660B1" w:rsidRDefault="006660B1" w:rsidP="006660B1">
      <w:pPr>
        <w:spacing w:line="480" w:lineRule="auto"/>
        <w:jc w:val="center"/>
        <w:rPr>
          <w:rFonts w:ascii="Times New Roman" w:hAnsi="Times New Roman" w:cs="Times New Roman"/>
          <w:sz w:val="24"/>
        </w:rPr>
      </w:pPr>
    </w:p>
    <w:p w:rsidR="006660B1" w:rsidRDefault="006660B1" w:rsidP="006660B1">
      <w:pPr>
        <w:spacing w:line="480" w:lineRule="auto"/>
        <w:jc w:val="center"/>
        <w:rPr>
          <w:rFonts w:ascii="Times New Roman" w:hAnsi="Times New Roman" w:cs="Times New Roman"/>
          <w:sz w:val="24"/>
        </w:rPr>
      </w:pPr>
    </w:p>
    <w:p w:rsidR="006660B1" w:rsidRPr="006660B1" w:rsidRDefault="006660B1" w:rsidP="006660B1">
      <w:pPr>
        <w:spacing w:line="480" w:lineRule="auto"/>
        <w:jc w:val="center"/>
        <w:rPr>
          <w:rFonts w:ascii="Times New Roman" w:hAnsi="Times New Roman" w:cs="Times New Roman"/>
          <w:sz w:val="24"/>
        </w:rPr>
      </w:pPr>
    </w:p>
    <w:p w:rsidR="00443E0F" w:rsidRPr="006660B1" w:rsidRDefault="005B7368" w:rsidP="006660B1">
      <w:pPr>
        <w:spacing w:line="480" w:lineRule="auto"/>
        <w:rPr>
          <w:rFonts w:ascii="Times New Roman" w:hAnsi="Times New Roman" w:cs="Times New Roman"/>
          <w:b/>
          <w:sz w:val="24"/>
        </w:rPr>
      </w:pPr>
      <w:r w:rsidRPr="006660B1">
        <w:rPr>
          <w:rFonts w:ascii="Times New Roman" w:hAnsi="Times New Roman" w:cs="Times New Roman"/>
          <w:b/>
          <w:sz w:val="24"/>
        </w:rPr>
        <w:lastRenderedPageBreak/>
        <w:t xml:space="preserve">As </w:t>
      </w:r>
      <w:r w:rsidR="00BD5ABE">
        <w:rPr>
          <w:rFonts w:ascii="Times New Roman" w:hAnsi="Times New Roman" w:cs="Times New Roman"/>
          <w:b/>
          <w:sz w:val="24"/>
        </w:rPr>
        <w:t xml:space="preserve">a </w:t>
      </w:r>
      <w:r w:rsidRPr="006660B1">
        <w:rPr>
          <w:rFonts w:ascii="Times New Roman" w:hAnsi="Times New Roman" w:cs="Times New Roman"/>
          <w:b/>
          <w:sz w:val="24"/>
        </w:rPr>
        <w:t>professional working with adolescents, describe how you would help your clients develop social capital.</w:t>
      </w:r>
    </w:p>
    <w:p w:rsidR="00065164" w:rsidRPr="006660B1" w:rsidRDefault="00065164" w:rsidP="006660B1">
      <w:pPr>
        <w:spacing w:line="480" w:lineRule="auto"/>
        <w:rPr>
          <w:rFonts w:ascii="Times New Roman" w:hAnsi="Times New Roman" w:cs="Times New Roman"/>
          <w:sz w:val="24"/>
        </w:rPr>
      </w:pPr>
      <w:r w:rsidRPr="006660B1">
        <w:rPr>
          <w:rFonts w:ascii="Times New Roman" w:hAnsi="Times New Roman" w:cs="Times New Roman"/>
          <w:sz w:val="24"/>
        </w:rPr>
        <w:t>Social capit</w:t>
      </w:r>
      <w:r w:rsidR="002D437E" w:rsidRPr="006660B1">
        <w:rPr>
          <w:rFonts w:ascii="Times New Roman" w:hAnsi="Times New Roman" w:cs="Times New Roman"/>
          <w:sz w:val="24"/>
        </w:rPr>
        <w:t>al originates from the human capacity to consider others, to think</w:t>
      </w:r>
      <w:r w:rsidR="00BD5ABE">
        <w:rPr>
          <w:rFonts w:ascii="Times New Roman" w:hAnsi="Times New Roman" w:cs="Times New Roman"/>
          <w:sz w:val="24"/>
        </w:rPr>
        <w:t>,</w:t>
      </w:r>
      <w:r w:rsidR="002D437E" w:rsidRPr="006660B1">
        <w:rPr>
          <w:rFonts w:ascii="Times New Roman" w:hAnsi="Times New Roman" w:cs="Times New Roman"/>
          <w:sz w:val="24"/>
        </w:rPr>
        <w:t xml:space="preserve"> and act generously and cooperatively. It relates to social structures as well as relationships. It entails individuals getting to know each other within the society and having positive relationships based on kindness, respect, trust</w:t>
      </w:r>
      <w:r w:rsidR="00BD5ABE">
        <w:rPr>
          <w:rFonts w:ascii="Times New Roman" w:hAnsi="Times New Roman" w:cs="Times New Roman"/>
          <w:sz w:val="24"/>
        </w:rPr>
        <w:t>,</w:t>
      </w:r>
      <w:r w:rsidR="002D437E" w:rsidRPr="006660B1">
        <w:rPr>
          <w:rFonts w:ascii="Times New Roman" w:hAnsi="Times New Roman" w:cs="Times New Roman"/>
          <w:sz w:val="24"/>
        </w:rPr>
        <w:t xml:space="preserve"> and reciprocity</w:t>
      </w:r>
      <w:r w:rsidR="00EA225C">
        <w:rPr>
          <w:rFonts w:ascii="Times New Roman" w:hAnsi="Times New Roman" w:cs="Times New Roman"/>
          <w:sz w:val="24"/>
        </w:rPr>
        <w:t xml:space="preserve"> (</w:t>
      </w:r>
      <w:r w:rsidR="00EA225C">
        <w:rPr>
          <w:rFonts w:ascii="Times New Roman" w:eastAsia="Arial Unicode MS" w:hAnsi="Times New Roman" w:cs="Times New Roman"/>
          <w:color w:val="000000"/>
          <w:sz w:val="24"/>
          <w:szCs w:val="17"/>
          <w:shd w:val="clear" w:color="auto" w:fill="FFFFFF"/>
        </w:rPr>
        <w:t>Siegel</w:t>
      </w:r>
      <w:r w:rsidR="00EA225C" w:rsidRPr="00EA225C">
        <w:rPr>
          <w:rFonts w:ascii="Times New Roman" w:eastAsia="Arial Unicode MS" w:hAnsi="Times New Roman" w:cs="Times New Roman"/>
          <w:color w:val="000000"/>
          <w:sz w:val="24"/>
          <w:szCs w:val="17"/>
          <w:shd w:val="clear" w:color="auto" w:fill="FFFFFF"/>
        </w:rPr>
        <w:t xml:space="preserve"> &amp; Welsh,</w:t>
      </w:r>
      <w:r w:rsidR="00EA225C">
        <w:rPr>
          <w:rFonts w:ascii="Times New Roman" w:eastAsia="Arial Unicode MS" w:hAnsi="Times New Roman" w:cs="Times New Roman"/>
          <w:color w:val="000000"/>
          <w:sz w:val="24"/>
          <w:szCs w:val="17"/>
          <w:shd w:val="clear" w:color="auto" w:fill="FFFFFF"/>
        </w:rPr>
        <w:t xml:space="preserve"> 2012</w:t>
      </w:r>
      <w:r w:rsidR="00EA225C">
        <w:rPr>
          <w:rFonts w:ascii="Times New Roman" w:hAnsi="Times New Roman" w:cs="Times New Roman"/>
          <w:sz w:val="24"/>
        </w:rPr>
        <w:t>)</w:t>
      </w:r>
      <w:r w:rsidR="002D437E" w:rsidRPr="006660B1">
        <w:rPr>
          <w:rFonts w:ascii="Times New Roman" w:hAnsi="Times New Roman" w:cs="Times New Roman"/>
          <w:sz w:val="24"/>
        </w:rPr>
        <w:t>.</w:t>
      </w:r>
      <w:r w:rsidR="00E224E2" w:rsidRPr="006660B1">
        <w:rPr>
          <w:rFonts w:ascii="Times New Roman" w:hAnsi="Times New Roman" w:cs="Times New Roman"/>
          <w:sz w:val="24"/>
        </w:rPr>
        <w:t xml:space="preserve"> </w:t>
      </w:r>
      <w:r w:rsidR="0059342E" w:rsidRPr="006660B1">
        <w:rPr>
          <w:rFonts w:ascii="Times New Roman" w:hAnsi="Times New Roman" w:cs="Times New Roman"/>
          <w:sz w:val="24"/>
        </w:rPr>
        <w:t xml:space="preserve">Therefore, social capital </w:t>
      </w:r>
      <w:r w:rsidR="00850624" w:rsidRPr="006660B1">
        <w:rPr>
          <w:rFonts w:ascii="Times New Roman" w:hAnsi="Times New Roman" w:cs="Times New Roman"/>
          <w:sz w:val="24"/>
        </w:rPr>
        <w:t>promotes positive relationships with individuals and institutions and hence supports conventional behavior as well as inhibiting deviant behavior.</w:t>
      </w:r>
      <w:r w:rsidR="004442EB" w:rsidRPr="006660B1">
        <w:rPr>
          <w:rFonts w:ascii="Times New Roman" w:hAnsi="Times New Roman" w:cs="Times New Roman"/>
          <w:sz w:val="24"/>
        </w:rPr>
        <w:t xml:space="preserve"> As a worker for the local juvenile </w:t>
      </w:r>
      <w:r w:rsidR="00487D0D" w:rsidRPr="006660B1">
        <w:rPr>
          <w:rFonts w:ascii="Times New Roman" w:hAnsi="Times New Roman" w:cs="Times New Roman"/>
          <w:sz w:val="24"/>
        </w:rPr>
        <w:t xml:space="preserve">offenders, I will </w:t>
      </w:r>
      <w:r w:rsidR="005F6D98" w:rsidRPr="006660B1">
        <w:rPr>
          <w:rFonts w:ascii="Times New Roman" w:hAnsi="Times New Roman" w:cs="Times New Roman"/>
          <w:sz w:val="24"/>
        </w:rPr>
        <w:t>assist</w:t>
      </w:r>
      <w:r w:rsidR="00487D0D" w:rsidRPr="006660B1">
        <w:rPr>
          <w:rFonts w:ascii="Times New Roman" w:hAnsi="Times New Roman" w:cs="Times New Roman"/>
          <w:sz w:val="24"/>
        </w:rPr>
        <w:t xml:space="preserve"> such children in various ways to decrease the occurrence of offenses within the states.</w:t>
      </w:r>
      <w:r w:rsidR="005F6D98" w:rsidRPr="006660B1">
        <w:rPr>
          <w:rFonts w:ascii="Times New Roman" w:hAnsi="Times New Roman" w:cs="Times New Roman"/>
          <w:sz w:val="24"/>
        </w:rPr>
        <w:t xml:space="preserve"> </w:t>
      </w:r>
      <w:r w:rsidR="00850624" w:rsidRPr="006660B1">
        <w:rPr>
          <w:rFonts w:ascii="Times New Roman" w:hAnsi="Times New Roman" w:cs="Times New Roman"/>
          <w:sz w:val="24"/>
        </w:rPr>
        <w:t xml:space="preserve"> </w:t>
      </w:r>
    </w:p>
    <w:p w:rsidR="005F6D98" w:rsidRPr="006660B1" w:rsidRDefault="00B3203B" w:rsidP="006660B1">
      <w:pPr>
        <w:spacing w:line="480" w:lineRule="auto"/>
        <w:rPr>
          <w:rFonts w:ascii="Times New Roman" w:hAnsi="Times New Roman" w:cs="Times New Roman"/>
          <w:sz w:val="24"/>
        </w:rPr>
      </w:pPr>
      <w:r w:rsidRPr="006660B1">
        <w:rPr>
          <w:rFonts w:ascii="Times New Roman" w:hAnsi="Times New Roman" w:cs="Times New Roman"/>
          <w:sz w:val="24"/>
        </w:rPr>
        <w:t>One of the thing</w:t>
      </w:r>
      <w:r w:rsidR="00BD5ABE">
        <w:rPr>
          <w:rFonts w:ascii="Times New Roman" w:hAnsi="Times New Roman" w:cs="Times New Roman"/>
          <w:sz w:val="24"/>
        </w:rPr>
        <w:t>s</w:t>
      </w:r>
      <w:r w:rsidRPr="006660B1">
        <w:rPr>
          <w:rFonts w:ascii="Times New Roman" w:hAnsi="Times New Roman" w:cs="Times New Roman"/>
          <w:sz w:val="24"/>
        </w:rPr>
        <w:t xml:space="preserve"> that I think would promote social capital is that of ensuring that children take part in afterschool activities, local support groups</w:t>
      </w:r>
      <w:r w:rsidR="00BD5ABE">
        <w:rPr>
          <w:rFonts w:ascii="Times New Roman" w:hAnsi="Times New Roman" w:cs="Times New Roman"/>
          <w:sz w:val="24"/>
        </w:rPr>
        <w:t>,</w:t>
      </w:r>
      <w:r w:rsidRPr="006660B1">
        <w:rPr>
          <w:rFonts w:ascii="Times New Roman" w:hAnsi="Times New Roman" w:cs="Times New Roman"/>
          <w:sz w:val="24"/>
        </w:rPr>
        <w:t xml:space="preserve"> and in-house sports. The city where I live has several local churches where children can spend time after</w:t>
      </w:r>
      <w:r w:rsidR="00BD5ABE">
        <w:rPr>
          <w:rFonts w:ascii="Times New Roman" w:hAnsi="Times New Roman" w:cs="Times New Roman"/>
          <w:sz w:val="24"/>
        </w:rPr>
        <w:t xml:space="preserve"> </w:t>
      </w:r>
      <w:r w:rsidRPr="006660B1">
        <w:rPr>
          <w:rFonts w:ascii="Times New Roman" w:hAnsi="Times New Roman" w:cs="Times New Roman"/>
          <w:sz w:val="24"/>
        </w:rPr>
        <w:t xml:space="preserve">school. During this particular period, these children are under the watch of </w:t>
      </w:r>
      <w:r w:rsidR="00DD5AA6" w:rsidRPr="006660B1">
        <w:rPr>
          <w:rFonts w:ascii="Times New Roman" w:hAnsi="Times New Roman" w:cs="Times New Roman"/>
          <w:sz w:val="24"/>
        </w:rPr>
        <w:t>grown-ups</w:t>
      </w:r>
      <w:r w:rsidRPr="006660B1">
        <w:rPr>
          <w:rFonts w:ascii="Times New Roman" w:hAnsi="Times New Roman" w:cs="Times New Roman"/>
          <w:sz w:val="24"/>
        </w:rPr>
        <w:t xml:space="preserve"> who would ensure that they </w:t>
      </w:r>
      <w:r w:rsidR="00BD5ABE">
        <w:rPr>
          <w:rFonts w:ascii="Times New Roman" w:hAnsi="Times New Roman" w:cs="Times New Roman"/>
          <w:sz w:val="24"/>
        </w:rPr>
        <w:t>d</w:t>
      </w:r>
      <w:r w:rsidRPr="006660B1">
        <w:rPr>
          <w:rFonts w:ascii="Times New Roman" w:hAnsi="Times New Roman" w:cs="Times New Roman"/>
          <w:sz w:val="24"/>
        </w:rPr>
        <w:t xml:space="preserve">o not take part in </w:t>
      </w:r>
      <w:r w:rsidR="00BD5ABE">
        <w:rPr>
          <w:rFonts w:ascii="Times New Roman" w:hAnsi="Times New Roman" w:cs="Times New Roman"/>
          <w:sz w:val="24"/>
        </w:rPr>
        <w:t xml:space="preserve">the </w:t>
      </w:r>
      <w:r w:rsidRPr="006660B1">
        <w:rPr>
          <w:rFonts w:ascii="Times New Roman" w:hAnsi="Times New Roman" w:cs="Times New Roman"/>
          <w:sz w:val="24"/>
        </w:rPr>
        <w:t>execution of offenses or even develop behaviors that are not good.</w:t>
      </w:r>
      <w:r w:rsidR="00DD5AA6" w:rsidRPr="006660B1">
        <w:rPr>
          <w:rFonts w:ascii="Times New Roman" w:hAnsi="Times New Roman" w:cs="Times New Roman"/>
          <w:sz w:val="24"/>
        </w:rPr>
        <w:t xml:space="preserve"> </w:t>
      </w:r>
      <w:r w:rsidR="00CC6221" w:rsidRPr="006660B1">
        <w:rPr>
          <w:rFonts w:ascii="Times New Roman" w:hAnsi="Times New Roman" w:cs="Times New Roman"/>
          <w:sz w:val="24"/>
        </w:rPr>
        <w:t xml:space="preserve">The place also offers the kids </w:t>
      </w:r>
      <w:r w:rsidR="00BD5ABE">
        <w:rPr>
          <w:rFonts w:ascii="Times New Roman" w:hAnsi="Times New Roman" w:cs="Times New Roman"/>
          <w:sz w:val="24"/>
        </w:rPr>
        <w:t xml:space="preserve">a </w:t>
      </w:r>
      <w:r w:rsidR="00CC6221" w:rsidRPr="006660B1">
        <w:rPr>
          <w:rFonts w:ascii="Times New Roman" w:hAnsi="Times New Roman" w:cs="Times New Roman"/>
          <w:sz w:val="24"/>
        </w:rPr>
        <w:t>peaceful environment from where they can engage themselves in play, eat snacks</w:t>
      </w:r>
      <w:r w:rsidR="00BD5ABE">
        <w:rPr>
          <w:rFonts w:ascii="Times New Roman" w:hAnsi="Times New Roman" w:cs="Times New Roman"/>
          <w:sz w:val="24"/>
        </w:rPr>
        <w:t>,</w:t>
      </w:r>
      <w:r w:rsidR="00CC6221" w:rsidRPr="006660B1">
        <w:rPr>
          <w:rFonts w:ascii="Times New Roman" w:hAnsi="Times New Roman" w:cs="Times New Roman"/>
          <w:sz w:val="24"/>
        </w:rPr>
        <w:t xml:space="preserve"> and enjoy the company of one another.</w:t>
      </w:r>
      <w:r w:rsidR="005F312D" w:rsidRPr="006660B1">
        <w:rPr>
          <w:rFonts w:ascii="Times New Roman" w:hAnsi="Times New Roman" w:cs="Times New Roman"/>
          <w:sz w:val="24"/>
        </w:rPr>
        <w:t xml:space="preserve"> Additionally, I would also take part in advocating for any cause that they believe in. I would also advocate for the family to avail </w:t>
      </w:r>
      <w:r w:rsidR="00BD5ABE">
        <w:rPr>
          <w:rFonts w:ascii="Times New Roman" w:hAnsi="Times New Roman" w:cs="Times New Roman"/>
          <w:sz w:val="24"/>
        </w:rPr>
        <w:t xml:space="preserve">of </w:t>
      </w:r>
      <w:r w:rsidR="005F312D" w:rsidRPr="006660B1">
        <w:rPr>
          <w:rFonts w:ascii="Times New Roman" w:hAnsi="Times New Roman" w:cs="Times New Roman"/>
          <w:sz w:val="24"/>
        </w:rPr>
        <w:t xml:space="preserve">a grown-up who could at least spend one day each week to ensure that </w:t>
      </w:r>
      <w:r w:rsidR="00E3641E" w:rsidRPr="006660B1">
        <w:rPr>
          <w:rFonts w:ascii="Times New Roman" w:hAnsi="Times New Roman" w:cs="Times New Roman"/>
          <w:sz w:val="24"/>
        </w:rPr>
        <w:t>they have created a good and health</w:t>
      </w:r>
      <w:r w:rsidR="00BD5ABE">
        <w:rPr>
          <w:rFonts w:ascii="Times New Roman" w:hAnsi="Times New Roman" w:cs="Times New Roman"/>
          <w:sz w:val="24"/>
        </w:rPr>
        <w:t>y</w:t>
      </w:r>
      <w:r w:rsidR="00E3641E" w:rsidRPr="006660B1">
        <w:rPr>
          <w:rFonts w:ascii="Times New Roman" w:hAnsi="Times New Roman" w:cs="Times New Roman"/>
          <w:sz w:val="24"/>
        </w:rPr>
        <w:t xml:space="preserve"> relationship with each other</w:t>
      </w:r>
      <w:r w:rsidR="00EA225C">
        <w:rPr>
          <w:rFonts w:ascii="Times New Roman" w:hAnsi="Times New Roman" w:cs="Times New Roman"/>
          <w:sz w:val="24"/>
        </w:rPr>
        <w:t xml:space="preserve"> (</w:t>
      </w:r>
      <w:r w:rsidR="00EA225C">
        <w:rPr>
          <w:rFonts w:ascii="Times New Roman" w:eastAsia="Arial Unicode MS" w:hAnsi="Times New Roman" w:cs="Times New Roman"/>
          <w:color w:val="000000"/>
          <w:sz w:val="24"/>
          <w:szCs w:val="17"/>
          <w:shd w:val="clear" w:color="auto" w:fill="FFFFFF"/>
        </w:rPr>
        <w:t>Siegel, et al., 2012</w:t>
      </w:r>
      <w:r w:rsidR="00EA225C">
        <w:rPr>
          <w:rFonts w:ascii="Times New Roman" w:hAnsi="Times New Roman" w:cs="Times New Roman"/>
          <w:sz w:val="24"/>
        </w:rPr>
        <w:t>)</w:t>
      </w:r>
      <w:r w:rsidR="00E3641E" w:rsidRPr="006660B1">
        <w:rPr>
          <w:rFonts w:ascii="Times New Roman" w:hAnsi="Times New Roman" w:cs="Times New Roman"/>
          <w:sz w:val="24"/>
        </w:rPr>
        <w:t>.</w:t>
      </w:r>
    </w:p>
    <w:p w:rsidR="006660B1" w:rsidRPr="006660B1" w:rsidRDefault="006660B1" w:rsidP="006660B1">
      <w:pPr>
        <w:spacing w:line="480" w:lineRule="auto"/>
        <w:rPr>
          <w:rFonts w:ascii="Times New Roman" w:hAnsi="Times New Roman" w:cs="Times New Roman"/>
          <w:b/>
          <w:sz w:val="24"/>
        </w:rPr>
      </w:pPr>
      <w:r w:rsidRPr="006660B1">
        <w:rPr>
          <w:rFonts w:ascii="Times New Roman" w:hAnsi="Times New Roman" w:cs="Times New Roman"/>
          <w:b/>
          <w:sz w:val="24"/>
        </w:rPr>
        <w:t>Which organizations and key individuals would you enlist to assist that development?</w:t>
      </w:r>
    </w:p>
    <w:p w:rsidR="00EB6FF1" w:rsidRDefault="00EB6FF1" w:rsidP="006660B1">
      <w:pPr>
        <w:spacing w:line="480" w:lineRule="auto"/>
        <w:rPr>
          <w:rFonts w:ascii="Times New Roman" w:hAnsi="Times New Roman" w:cs="Times New Roman"/>
          <w:sz w:val="24"/>
        </w:rPr>
      </w:pPr>
      <w:r w:rsidRPr="006660B1">
        <w:rPr>
          <w:rFonts w:ascii="Times New Roman" w:hAnsi="Times New Roman" w:cs="Times New Roman"/>
          <w:sz w:val="24"/>
        </w:rPr>
        <w:t xml:space="preserve">However, it is not all homes that have a healthy home, therefore I would suggest the </w:t>
      </w:r>
      <w:r w:rsidR="00650DBF" w:rsidRPr="006660B1">
        <w:rPr>
          <w:rFonts w:ascii="Times New Roman" w:hAnsi="Times New Roman" w:cs="Times New Roman"/>
          <w:sz w:val="24"/>
        </w:rPr>
        <w:t>adolescent</w:t>
      </w:r>
      <w:r w:rsidRPr="006660B1">
        <w:rPr>
          <w:rFonts w:ascii="Times New Roman" w:hAnsi="Times New Roman" w:cs="Times New Roman"/>
          <w:sz w:val="24"/>
        </w:rPr>
        <w:t xml:space="preserve"> be taken to a community facility where they could assist in increasing the love within the home.</w:t>
      </w:r>
      <w:r w:rsidR="00650DBF" w:rsidRPr="006660B1">
        <w:rPr>
          <w:rFonts w:ascii="Times New Roman" w:hAnsi="Times New Roman" w:cs="Times New Roman"/>
          <w:sz w:val="24"/>
        </w:rPr>
        <w:t xml:space="preserve"> </w:t>
      </w:r>
      <w:r w:rsidR="00ED065A" w:rsidRPr="006660B1">
        <w:rPr>
          <w:rFonts w:ascii="Times New Roman" w:hAnsi="Times New Roman" w:cs="Times New Roman"/>
          <w:sz w:val="24"/>
        </w:rPr>
        <w:lastRenderedPageBreak/>
        <w:t xml:space="preserve">For instance, we have some families where parents could be involved in drug abuse such as marijuana and some other hard drugs. In such a case, professional help is necessary and will also assist in rebuilding relationships within the home. I can also help increase social capital in a home where both parents have never married. This can be achieved through talking about the benefits of coming together to form a solid family which would result in providing </w:t>
      </w:r>
      <w:r w:rsidR="00BD5ABE">
        <w:rPr>
          <w:rFonts w:ascii="Times New Roman" w:hAnsi="Times New Roman" w:cs="Times New Roman"/>
          <w:sz w:val="24"/>
        </w:rPr>
        <w:t xml:space="preserve">the </w:t>
      </w:r>
      <w:r w:rsidR="00ED065A" w:rsidRPr="006660B1">
        <w:rPr>
          <w:rFonts w:ascii="Times New Roman" w:hAnsi="Times New Roman" w:cs="Times New Roman"/>
          <w:sz w:val="24"/>
        </w:rPr>
        <w:t>support that is needed.</w:t>
      </w:r>
      <w:r w:rsidR="00267026" w:rsidRPr="006660B1">
        <w:rPr>
          <w:rFonts w:ascii="Times New Roman" w:hAnsi="Times New Roman" w:cs="Times New Roman"/>
          <w:sz w:val="24"/>
        </w:rPr>
        <w:t xml:space="preserve"> </w:t>
      </w:r>
      <w:r w:rsidR="0074690A" w:rsidRPr="006660B1">
        <w:rPr>
          <w:rFonts w:ascii="Times New Roman" w:hAnsi="Times New Roman" w:cs="Times New Roman"/>
          <w:sz w:val="24"/>
        </w:rPr>
        <w:t>According to (Haggai 1:14-15), As the Lord stirs up the spirit of the people and their leaders, they do begin to invest in rebuilding the temple and the fabric of society.</w:t>
      </w:r>
    </w:p>
    <w:p w:rsidR="0009300F" w:rsidRDefault="0009300F"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6660B1">
      <w:pPr>
        <w:spacing w:line="480" w:lineRule="auto"/>
        <w:rPr>
          <w:rFonts w:ascii="Times New Roman" w:hAnsi="Times New Roman" w:cs="Times New Roman"/>
          <w:sz w:val="24"/>
        </w:rPr>
      </w:pPr>
    </w:p>
    <w:p w:rsidR="00EA225C" w:rsidRDefault="00EA225C" w:rsidP="00EA225C">
      <w:pPr>
        <w:spacing w:line="480" w:lineRule="auto"/>
        <w:jc w:val="center"/>
        <w:rPr>
          <w:rFonts w:ascii="Times New Roman" w:hAnsi="Times New Roman" w:cs="Times New Roman"/>
          <w:sz w:val="24"/>
        </w:rPr>
      </w:pPr>
      <w:r>
        <w:rPr>
          <w:rFonts w:ascii="Times New Roman" w:hAnsi="Times New Roman" w:cs="Times New Roman"/>
          <w:sz w:val="24"/>
        </w:rPr>
        <w:t>Reference</w:t>
      </w:r>
    </w:p>
    <w:p w:rsidR="006660B1" w:rsidRPr="00EA225C" w:rsidRDefault="00EA225C" w:rsidP="00EA225C">
      <w:pPr>
        <w:spacing w:line="480" w:lineRule="auto"/>
        <w:ind w:left="720" w:hanging="720"/>
        <w:rPr>
          <w:rFonts w:ascii="Times New Roman" w:hAnsi="Times New Roman" w:cs="Times New Roman"/>
          <w:sz w:val="40"/>
        </w:rPr>
      </w:pPr>
      <w:r w:rsidRPr="00EA225C">
        <w:rPr>
          <w:rFonts w:ascii="Times New Roman" w:eastAsia="Arial Unicode MS" w:hAnsi="Times New Roman" w:cs="Times New Roman"/>
          <w:color w:val="000000"/>
          <w:sz w:val="24"/>
          <w:szCs w:val="17"/>
          <w:shd w:val="clear" w:color="auto" w:fill="FFFFFF"/>
        </w:rPr>
        <w:lastRenderedPageBreak/>
        <w:t>Siegel, L. J., &amp; Welsh, B. (2012). </w:t>
      </w:r>
      <w:r w:rsidRPr="00EA225C">
        <w:rPr>
          <w:rFonts w:ascii="Times New Roman" w:eastAsia="Arial Unicode MS" w:hAnsi="Times New Roman" w:cs="Times New Roman"/>
          <w:i/>
          <w:iCs/>
          <w:color w:val="000000"/>
          <w:sz w:val="24"/>
          <w:szCs w:val="17"/>
          <w:shd w:val="clear" w:color="auto" w:fill="FFFFFF"/>
        </w:rPr>
        <w:t>Juvenile delinquency: Theory, practice, and law</w:t>
      </w:r>
      <w:r w:rsidRPr="00EA225C">
        <w:rPr>
          <w:rFonts w:ascii="Times New Roman" w:eastAsia="Arial Unicode MS" w:hAnsi="Times New Roman" w:cs="Times New Roman"/>
          <w:color w:val="000000"/>
          <w:sz w:val="24"/>
          <w:szCs w:val="17"/>
          <w:shd w:val="clear" w:color="auto" w:fill="FFFFFF"/>
        </w:rPr>
        <w:t>. Australia: Wadsworth, Cengage Learning.</w:t>
      </w:r>
    </w:p>
    <w:sectPr w:rsidR="006660B1" w:rsidRPr="00EA225C" w:rsidSect="006660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EBE" w:rsidRDefault="00484EBE" w:rsidP="006660B1">
      <w:pPr>
        <w:spacing w:after="0" w:line="240" w:lineRule="auto"/>
      </w:pPr>
      <w:r>
        <w:separator/>
      </w:r>
    </w:p>
  </w:endnote>
  <w:endnote w:type="continuationSeparator" w:id="0">
    <w:p w:rsidR="00484EBE" w:rsidRDefault="00484EBE" w:rsidP="00666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EBE" w:rsidRDefault="00484EBE" w:rsidP="006660B1">
      <w:pPr>
        <w:spacing w:after="0" w:line="240" w:lineRule="auto"/>
      </w:pPr>
      <w:r>
        <w:separator/>
      </w:r>
    </w:p>
  </w:footnote>
  <w:footnote w:type="continuationSeparator" w:id="0">
    <w:p w:rsidR="00484EBE" w:rsidRDefault="00484EBE" w:rsidP="006660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0B1" w:rsidRPr="006660B1" w:rsidRDefault="006660B1" w:rsidP="006660B1">
    <w:pPr>
      <w:pStyle w:val="Header"/>
      <w:spacing w:line="480" w:lineRule="auto"/>
      <w:jc w:val="right"/>
      <w:rPr>
        <w:rFonts w:ascii="Times New Roman" w:hAnsi="Times New Roman" w:cs="Times New Roman"/>
        <w:sz w:val="24"/>
      </w:rPr>
    </w:pPr>
    <w:r w:rsidRPr="006660B1">
      <w:rPr>
        <w:rFonts w:ascii="Times New Roman" w:hAnsi="Times New Roman" w:cs="Times New Roman"/>
        <w:sz w:val="24"/>
      </w:rPr>
      <w:t>SOCIAL CAPITAL</w:t>
    </w:r>
    <w:sdt>
      <w:sdtPr>
        <w:rPr>
          <w:rFonts w:ascii="Times New Roman" w:hAnsi="Times New Roman" w:cs="Times New Roman"/>
          <w:sz w:val="24"/>
        </w:rPr>
        <w:id w:val="1397691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660B1">
          <w:rPr>
            <w:rFonts w:ascii="Times New Roman" w:hAnsi="Times New Roman" w:cs="Times New Roman"/>
            <w:sz w:val="24"/>
          </w:rPr>
          <w:fldChar w:fldCharType="begin"/>
        </w:r>
        <w:r w:rsidRPr="006660B1">
          <w:rPr>
            <w:rFonts w:ascii="Times New Roman" w:hAnsi="Times New Roman" w:cs="Times New Roman"/>
            <w:sz w:val="24"/>
          </w:rPr>
          <w:instrText xml:space="preserve"> PAGE   \* MERGEFORMAT </w:instrText>
        </w:r>
        <w:r w:rsidRPr="006660B1">
          <w:rPr>
            <w:rFonts w:ascii="Times New Roman" w:hAnsi="Times New Roman" w:cs="Times New Roman"/>
            <w:sz w:val="24"/>
          </w:rPr>
          <w:fldChar w:fldCharType="separate"/>
        </w:r>
        <w:r w:rsidR="00BD5ABE">
          <w:rPr>
            <w:rFonts w:ascii="Times New Roman" w:hAnsi="Times New Roman" w:cs="Times New Roman"/>
            <w:noProof/>
            <w:sz w:val="24"/>
          </w:rPr>
          <w:t>4</w:t>
        </w:r>
        <w:r w:rsidRPr="006660B1">
          <w:rPr>
            <w:rFonts w:ascii="Times New Roman" w:hAnsi="Times New Roman" w:cs="Times New Roman"/>
            <w:noProof/>
            <w:sz w:val="24"/>
          </w:rPr>
          <w:fldChar w:fldCharType="end"/>
        </w:r>
      </w:sdtContent>
    </w:sdt>
  </w:p>
  <w:p w:rsidR="006660B1" w:rsidRDefault="006660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0B1" w:rsidRPr="006660B1" w:rsidRDefault="006660B1" w:rsidP="006660B1">
    <w:pPr>
      <w:pStyle w:val="Header"/>
      <w:spacing w:line="480" w:lineRule="auto"/>
      <w:jc w:val="right"/>
      <w:rPr>
        <w:rFonts w:ascii="Times New Roman" w:hAnsi="Times New Roman" w:cs="Times New Roman"/>
        <w:sz w:val="24"/>
      </w:rPr>
    </w:pPr>
    <w:r w:rsidRPr="006660B1">
      <w:rPr>
        <w:rFonts w:ascii="Times New Roman" w:hAnsi="Times New Roman" w:cs="Times New Roman"/>
        <w:sz w:val="24"/>
      </w:rPr>
      <w:t>Running Head: SOCIAL CAPITAL</w:t>
    </w:r>
    <w:sdt>
      <w:sdtPr>
        <w:rPr>
          <w:rFonts w:ascii="Times New Roman" w:hAnsi="Times New Roman" w:cs="Times New Roman"/>
          <w:sz w:val="24"/>
        </w:rPr>
        <w:id w:val="-122551658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660B1">
          <w:rPr>
            <w:rFonts w:ascii="Times New Roman" w:hAnsi="Times New Roman" w:cs="Times New Roman"/>
            <w:sz w:val="24"/>
          </w:rPr>
          <w:fldChar w:fldCharType="begin"/>
        </w:r>
        <w:r w:rsidRPr="006660B1">
          <w:rPr>
            <w:rFonts w:ascii="Times New Roman" w:hAnsi="Times New Roman" w:cs="Times New Roman"/>
            <w:sz w:val="24"/>
          </w:rPr>
          <w:instrText xml:space="preserve"> PAGE   \* MERGEFORMAT </w:instrText>
        </w:r>
        <w:r w:rsidRPr="006660B1">
          <w:rPr>
            <w:rFonts w:ascii="Times New Roman" w:hAnsi="Times New Roman" w:cs="Times New Roman"/>
            <w:sz w:val="24"/>
          </w:rPr>
          <w:fldChar w:fldCharType="separate"/>
        </w:r>
        <w:r w:rsidR="00BD5ABE">
          <w:rPr>
            <w:rFonts w:ascii="Times New Roman" w:hAnsi="Times New Roman" w:cs="Times New Roman"/>
            <w:noProof/>
            <w:sz w:val="24"/>
          </w:rPr>
          <w:t>1</w:t>
        </w:r>
        <w:r w:rsidRPr="006660B1">
          <w:rPr>
            <w:rFonts w:ascii="Times New Roman" w:hAnsi="Times New Roman" w:cs="Times New Roman"/>
            <w:noProof/>
            <w:sz w:val="24"/>
          </w:rPr>
          <w:fldChar w:fldCharType="end"/>
        </w:r>
      </w:sdtContent>
    </w:sdt>
  </w:p>
  <w:p w:rsidR="006660B1" w:rsidRDefault="00666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SxNLAwtzA3NTMwMLdU0lEKTi0uzszPAykwrAUArBlfrSwAAAA="/>
  </w:docVars>
  <w:rsids>
    <w:rsidRoot w:val="00FF359A"/>
    <w:rsid w:val="00065164"/>
    <w:rsid w:val="0009300F"/>
    <w:rsid w:val="001D41B4"/>
    <w:rsid w:val="00267026"/>
    <w:rsid w:val="002D437E"/>
    <w:rsid w:val="004442EB"/>
    <w:rsid w:val="00484EBE"/>
    <w:rsid w:val="00487D0D"/>
    <w:rsid w:val="0059342E"/>
    <w:rsid w:val="005B7368"/>
    <w:rsid w:val="005F312D"/>
    <w:rsid w:val="005F6D98"/>
    <w:rsid w:val="00650DBF"/>
    <w:rsid w:val="006660B1"/>
    <w:rsid w:val="0074690A"/>
    <w:rsid w:val="00850624"/>
    <w:rsid w:val="00954923"/>
    <w:rsid w:val="00AD68C1"/>
    <w:rsid w:val="00B3203B"/>
    <w:rsid w:val="00BD5ABE"/>
    <w:rsid w:val="00CC6221"/>
    <w:rsid w:val="00D54D6E"/>
    <w:rsid w:val="00DD5AA6"/>
    <w:rsid w:val="00E224E2"/>
    <w:rsid w:val="00E3641E"/>
    <w:rsid w:val="00EA225C"/>
    <w:rsid w:val="00EB6FF1"/>
    <w:rsid w:val="00ED065A"/>
    <w:rsid w:val="00FF3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ED940-5763-4D25-B5F4-ABD3F58D2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0B1"/>
  </w:style>
  <w:style w:type="paragraph" w:styleId="Footer">
    <w:name w:val="footer"/>
    <w:basedOn w:val="Normal"/>
    <w:link w:val="FooterChar"/>
    <w:uiPriority w:val="99"/>
    <w:unhideWhenUsed/>
    <w:rsid w:val="00666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2020-11-10T14:11:00Z</dcterms:created>
  <dcterms:modified xsi:type="dcterms:W3CDTF">2020-11-10T14:11:00Z</dcterms:modified>
</cp:coreProperties>
</file>